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3762F526"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2C0F16">
        <w:rPr>
          <w:rFonts w:ascii="Verdana" w:hAnsi="Verdana" w:cs="Arial"/>
          <w:b/>
          <w:bCs/>
          <w:szCs w:val="20"/>
        </w:rPr>
        <w:t>50</w:t>
      </w:r>
      <w:r w:rsidR="00F66873">
        <w:rPr>
          <w:rFonts w:ascii="Verdana" w:hAnsi="Verdana" w:cs="Arial"/>
          <w:b/>
          <w:bCs/>
          <w:szCs w:val="20"/>
        </w:rPr>
        <w:t>/</w:t>
      </w:r>
      <w:r>
        <w:rPr>
          <w:rFonts w:ascii="Verdana" w:hAnsi="Verdana" w:cs="Arial"/>
          <w:b/>
          <w:bCs/>
          <w:szCs w:val="20"/>
        </w:rPr>
        <w:t>2024</w:t>
      </w:r>
    </w:p>
    <w:p w14:paraId="10BB31F2" w14:textId="2A911B0F"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2C0F16">
        <w:rPr>
          <w:rFonts w:ascii="Verdana" w:hAnsi="Verdana" w:cs="Arial"/>
          <w:b/>
          <w:bCs/>
          <w:szCs w:val="20"/>
        </w:rPr>
        <w:t>3150</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2C0F16">
        <w:rPr>
          <w:rFonts w:ascii="Verdana" w:hAnsi="Verdana" w:cs="Arial"/>
          <w:b/>
          <w:bCs/>
          <w:szCs w:val="20"/>
        </w:rPr>
        <w:t>24</w:t>
      </w:r>
      <w:r>
        <w:rPr>
          <w:rFonts w:ascii="Verdana" w:hAnsi="Verdana" w:cs="Arial"/>
          <w:b/>
          <w:bCs/>
          <w:szCs w:val="20"/>
        </w:rPr>
        <w:t>/0</w:t>
      </w:r>
      <w:r w:rsidR="002C0F16">
        <w:rPr>
          <w:rFonts w:ascii="Verdana" w:hAnsi="Verdana" w:cs="Arial"/>
          <w:b/>
          <w:bCs/>
          <w:szCs w:val="20"/>
        </w:rPr>
        <w:t>4</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60BC45F2"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Assistência, Desenvolvimento Social e Família,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04CD8822"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7A4921">
        <w:rPr>
          <w:rFonts w:ascii="Verdana" w:hAnsi="Verdana" w:cs="Arial"/>
          <w:b/>
          <w:bCs/>
          <w:szCs w:val="20"/>
        </w:rPr>
        <w:t xml:space="preserve"> </w:t>
      </w:r>
      <w:r w:rsidR="00BE55E1">
        <w:rPr>
          <w:rFonts w:ascii="Verdana" w:hAnsi="Verdana" w:cs="Arial"/>
          <w:b/>
          <w:bCs/>
          <w:szCs w:val="20"/>
        </w:rPr>
        <w:t>15</w:t>
      </w:r>
      <w:r>
        <w:rPr>
          <w:rFonts w:ascii="Verdana" w:hAnsi="Verdana" w:cs="Arial"/>
          <w:b/>
          <w:bCs/>
          <w:szCs w:val="20"/>
        </w:rPr>
        <w:t>/</w:t>
      </w:r>
      <w:r w:rsidR="00BE55E1">
        <w:rPr>
          <w:rFonts w:ascii="Verdana" w:hAnsi="Verdana" w:cs="Arial"/>
          <w:b/>
          <w:bCs/>
          <w:szCs w:val="20"/>
        </w:rPr>
        <w:t>07</w:t>
      </w:r>
      <w:r w:rsidR="00F2129D">
        <w:rPr>
          <w:rFonts w:ascii="Verdana" w:hAnsi="Verdana" w:cs="Arial"/>
          <w:b/>
          <w:bCs/>
          <w:szCs w:val="20"/>
        </w:rPr>
        <w:t>/</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10D9BD8D"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BE55E1">
        <w:rPr>
          <w:rFonts w:ascii="Verdana" w:hAnsi="Verdana" w:cs="Arial"/>
          <w:b/>
          <w:bCs/>
          <w:szCs w:val="20"/>
        </w:rPr>
        <w:t>08</w:t>
      </w:r>
      <w:r>
        <w:rPr>
          <w:rFonts w:ascii="Verdana" w:hAnsi="Verdana" w:cs="Arial"/>
          <w:b/>
          <w:bCs/>
          <w:szCs w:val="20"/>
        </w:rPr>
        <w:t>h</w:t>
      </w:r>
      <w:r w:rsidR="00BE55E1">
        <w:rPr>
          <w:rFonts w:ascii="Verdana" w:hAnsi="Verdana" w:cs="Arial"/>
          <w:b/>
          <w:bCs/>
          <w:szCs w:val="20"/>
        </w:rPr>
        <w:t>00</w:t>
      </w:r>
      <w:r>
        <w:rPr>
          <w:rFonts w:ascii="Verdana" w:hAnsi="Verdana" w:cs="Arial"/>
          <w:b/>
          <w:bCs/>
          <w:szCs w:val="20"/>
        </w:rPr>
        <w:t xml:space="preserve">min as </w:t>
      </w:r>
      <w:r w:rsidR="00BE55E1">
        <w:rPr>
          <w:rFonts w:ascii="Verdana" w:hAnsi="Verdana" w:cs="Arial"/>
          <w:b/>
          <w:bCs/>
          <w:szCs w:val="20"/>
        </w:rPr>
        <w:t>14</w:t>
      </w:r>
      <w:r>
        <w:rPr>
          <w:rFonts w:ascii="Verdana" w:hAnsi="Verdana" w:cs="Arial"/>
          <w:b/>
          <w:bCs/>
          <w:szCs w:val="20"/>
        </w:rPr>
        <w:t>h</w:t>
      </w:r>
      <w:r w:rsidR="00BE55E1">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5D6C156D" w14:textId="7A733F9E" w:rsidR="00D76854" w:rsidRDefault="00000000" w:rsidP="003014D6">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sidRPr="00070812">
        <w:rPr>
          <w:rFonts w:ascii="Verdana" w:hAnsi="Verdana" w:cs="Arial"/>
          <w:szCs w:val="20"/>
        </w:rPr>
        <w:t xml:space="preserve">O objeto da presente dispensa é a escolha da proposta mais vantajosa para </w:t>
      </w:r>
      <w:bookmarkStart w:id="0" w:name="_Hlk158284997"/>
      <w:r w:rsidR="00124BF7" w:rsidRPr="00070812">
        <w:rPr>
          <w:rFonts w:ascii="Verdana" w:hAnsi="Verdana" w:cs="Arial"/>
          <w:szCs w:val="20"/>
        </w:rPr>
        <w:t xml:space="preserve">a </w:t>
      </w:r>
      <w:bookmarkStart w:id="1" w:name="_Hlk166752084"/>
      <w:bookmarkStart w:id="2" w:name="_Hlk158282862"/>
      <w:bookmarkEnd w:id="0"/>
      <w:r w:rsidR="002C0F16" w:rsidRPr="00CC3E1F">
        <w:rPr>
          <w:rFonts w:ascii="Verdana" w:eastAsia="Times New Roman" w:hAnsi="Verdana" w:cs="Arial"/>
          <w:szCs w:val="20"/>
        </w:rPr>
        <w:t xml:space="preserve">aquisição de </w:t>
      </w:r>
      <w:r w:rsidR="002C0F16" w:rsidRPr="00CC3E1F">
        <w:rPr>
          <w:rFonts w:ascii="Verdana" w:eastAsia="Times New Roman" w:hAnsi="Verdana" w:cs="Arial"/>
          <w:szCs w:val="20"/>
          <w:lang w:eastAsia="pt-BR" w:bidi="ar-SA"/>
        </w:rPr>
        <w:t>roçadeiras em atendimento as necessidades da Secretaria Municipal de Educação</w:t>
      </w:r>
      <w:r w:rsidR="002C0F16" w:rsidRPr="00CC3E1F">
        <w:rPr>
          <w:rFonts w:ascii="Verdana" w:eastAsia="Times New Roman" w:hAnsi="Verdana" w:cs="Arial"/>
          <w:szCs w:val="20"/>
        </w:rPr>
        <w:t xml:space="preserve"> deste município</w:t>
      </w:r>
      <w:r w:rsidR="00067807" w:rsidRPr="00067807">
        <w:rPr>
          <w:rFonts w:ascii="Verdana" w:eastAsia="Times New Roman" w:hAnsi="Verdana" w:cs="Verdana"/>
          <w:szCs w:val="20"/>
          <w:lang w:eastAsia="pt-BR" w:bidi="ar-SA"/>
        </w:rPr>
        <w:t xml:space="preserve">, </w:t>
      </w:r>
      <w:bookmarkEnd w:id="1"/>
      <w:r w:rsidRPr="00070812">
        <w:rPr>
          <w:rFonts w:ascii="Verdana" w:hAnsi="Verdana" w:cs="Arial"/>
          <w:szCs w:val="20"/>
        </w:rPr>
        <w:t>conforme condições, quantidades e exigências estabelecidas neste Aviso de Contratação Direta e seus anexos.</w:t>
      </w:r>
      <w:bookmarkEnd w:id="2"/>
    </w:p>
    <w:tbl>
      <w:tblPr>
        <w:tblW w:w="9947"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742"/>
        <w:gridCol w:w="7259"/>
        <w:gridCol w:w="924"/>
        <w:gridCol w:w="1022"/>
      </w:tblGrid>
      <w:tr w:rsidR="002C0F16" w:rsidRPr="00CC3E1F" w14:paraId="60752847" w14:textId="77777777" w:rsidTr="002C0F16">
        <w:tc>
          <w:tcPr>
            <w:tcW w:w="742" w:type="dxa"/>
          </w:tcPr>
          <w:p w14:paraId="7F202422" w14:textId="77777777" w:rsidR="002C0F16" w:rsidRPr="00CC3E1F" w:rsidRDefault="002C0F16" w:rsidP="00887D7C">
            <w:pPr>
              <w:pStyle w:val="Contedodatabela"/>
              <w:widowControl w:val="0"/>
              <w:spacing w:line="276" w:lineRule="auto"/>
              <w:jc w:val="center"/>
              <w:rPr>
                <w:rFonts w:ascii="Verdana" w:hAnsi="Verdana" w:cs="Arial"/>
                <w:b/>
                <w:sz w:val="20"/>
                <w:u w:val="single"/>
              </w:rPr>
            </w:pPr>
          </w:p>
          <w:p w14:paraId="0F1722E4" w14:textId="77777777" w:rsidR="002C0F16" w:rsidRPr="00CC3E1F" w:rsidRDefault="002C0F16" w:rsidP="00887D7C">
            <w:pPr>
              <w:pStyle w:val="Contedodatabela"/>
              <w:widowControl w:val="0"/>
              <w:spacing w:line="276" w:lineRule="auto"/>
              <w:jc w:val="center"/>
              <w:rPr>
                <w:rFonts w:ascii="Verdana" w:hAnsi="Verdana" w:cs="Arial"/>
                <w:b/>
                <w:sz w:val="20"/>
                <w:u w:val="single"/>
              </w:rPr>
            </w:pPr>
            <w:r w:rsidRPr="00CC3E1F">
              <w:rPr>
                <w:rFonts w:ascii="Verdana" w:hAnsi="Verdana"/>
                <w:b/>
                <w:bCs/>
                <w:color w:val="000000"/>
                <w:sz w:val="20"/>
              </w:rPr>
              <w:t>ITEM</w:t>
            </w:r>
          </w:p>
        </w:tc>
        <w:tc>
          <w:tcPr>
            <w:tcW w:w="7259" w:type="dxa"/>
          </w:tcPr>
          <w:p w14:paraId="05A24618" w14:textId="77777777" w:rsidR="002C0F16" w:rsidRPr="00CC3E1F" w:rsidRDefault="002C0F16" w:rsidP="00887D7C">
            <w:pPr>
              <w:pStyle w:val="Contedodatabela"/>
              <w:widowControl w:val="0"/>
              <w:spacing w:line="276" w:lineRule="auto"/>
              <w:jc w:val="center"/>
              <w:rPr>
                <w:rFonts w:ascii="Verdana" w:hAnsi="Verdana" w:cs="Arial"/>
                <w:b/>
                <w:sz w:val="20"/>
                <w:u w:val="single"/>
              </w:rPr>
            </w:pPr>
          </w:p>
          <w:p w14:paraId="3D67C236" w14:textId="77777777" w:rsidR="002C0F16" w:rsidRPr="00CC3E1F" w:rsidRDefault="002C0F16" w:rsidP="00887D7C">
            <w:pPr>
              <w:pStyle w:val="Contedodatabela"/>
              <w:widowControl w:val="0"/>
              <w:spacing w:line="276" w:lineRule="auto"/>
              <w:jc w:val="center"/>
              <w:rPr>
                <w:rFonts w:ascii="Verdana" w:hAnsi="Verdana" w:cs="Arial"/>
                <w:b/>
                <w:sz w:val="20"/>
                <w:u w:val="single"/>
              </w:rPr>
            </w:pPr>
            <w:r w:rsidRPr="00CC3E1F">
              <w:rPr>
                <w:rFonts w:ascii="Verdana" w:hAnsi="Verdana"/>
                <w:b/>
                <w:bCs/>
                <w:color w:val="000000"/>
                <w:sz w:val="20"/>
              </w:rPr>
              <w:t>DESCRIÇÃO</w:t>
            </w:r>
          </w:p>
        </w:tc>
        <w:tc>
          <w:tcPr>
            <w:tcW w:w="924" w:type="dxa"/>
          </w:tcPr>
          <w:p w14:paraId="509273FF" w14:textId="77777777" w:rsidR="002C0F16" w:rsidRPr="00CC3E1F" w:rsidRDefault="002C0F16" w:rsidP="00887D7C">
            <w:pPr>
              <w:pStyle w:val="Contedodatabela"/>
              <w:widowControl w:val="0"/>
              <w:spacing w:line="276" w:lineRule="auto"/>
              <w:jc w:val="center"/>
              <w:rPr>
                <w:rFonts w:ascii="Verdana" w:hAnsi="Verdana" w:cs="Arial"/>
                <w:b/>
                <w:sz w:val="20"/>
                <w:u w:val="single"/>
              </w:rPr>
            </w:pPr>
          </w:p>
          <w:p w14:paraId="1D78EA6F" w14:textId="77777777" w:rsidR="002C0F16" w:rsidRPr="00CC3E1F" w:rsidRDefault="002C0F16" w:rsidP="00887D7C">
            <w:pPr>
              <w:pStyle w:val="Contedodatabela"/>
              <w:widowControl w:val="0"/>
              <w:spacing w:line="276" w:lineRule="auto"/>
              <w:jc w:val="center"/>
              <w:rPr>
                <w:rFonts w:ascii="Verdana" w:hAnsi="Verdana" w:cs="Arial"/>
                <w:b/>
                <w:sz w:val="20"/>
                <w:u w:val="single"/>
              </w:rPr>
            </w:pPr>
            <w:r w:rsidRPr="00CC3E1F">
              <w:rPr>
                <w:rFonts w:ascii="Verdana" w:hAnsi="Verdana"/>
                <w:b/>
                <w:bCs/>
                <w:color w:val="000000"/>
                <w:sz w:val="20"/>
              </w:rPr>
              <w:t>UND.</w:t>
            </w:r>
          </w:p>
        </w:tc>
        <w:tc>
          <w:tcPr>
            <w:tcW w:w="1022" w:type="dxa"/>
          </w:tcPr>
          <w:p w14:paraId="42C67446" w14:textId="77777777" w:rsidR="002C0F16" w:rsidRPr="00CC3E1F" w:rsidRDefault="002C0F16" w:rsidP="00887D7C">
            <w:pPr>
              <w:pStyle w:val="Contedodatabela"/>
              <w:widowControl w:val="0"/>
              <w:spacing w:line="276" w:lineRule="auto"/>
              <w:jc w:val="center"/>
              <w:rPr>
                <w:rFonts w:ascii="Verdana" w:hAnsi="Verdana" w:cs="Arial"/>
                <w:b/>
                <w:sz w:val="20"/>
                <w:u w:val="single"/>
              </w:rPr>
            </w:pPr>
          </w:p>
          <w:p w14:paraId="52677400" w14:textId="77777777" w:rsidR="002C0F16" w:rsidRPr="00CC3E1F" w:rsidRDefault="002C0F16" w:rsidP="00887D7C">
            <w:pPr>
              <w:pStyle w:val="Contedodatabela"/>
              <w:widowControl w:val="0"/>
              <w:spacing w:line="276" w:lineRule="auto"/>
              <w:jc w:val="center"/>
              <w:rPr>
                <w:rFonts w:ascii="Verdana" w:hAnsi="Verdana" w:cs="Arial"/>
                <w:b/>
                <w:sz w:val="20"/>
                <w:u w:val="single"/>
              </w:rPr>
            </w:pPr>
            <w:r w:rsidRPr="00CC3E1F">
              <w:rPr>
                <w:rFonts w:ascii="Verdana" w:hAnsi="Verdana"/>
                <w:b/>
                <w:bCs/>
                <w:color w:val="000000"/>
                <w:sz w:val="20"/>
              </w:rPr>
              <w:t>QUANT.</w:t>
            </w:r>
          </w:p>
        </w:tc>
      </w:tr>
      <w:tr w:rsidR="002C0F16" w:rsidRPr="00CC3E1F" w14:paraId="6DF71078" w14:textId="77777777" w:rsidTr="002C0F16">
        <w:trPr>
          <w:trHeight w:val="688"/>
        </w:trPr>
        <w:tc>
          <w:tcPr>
            <w:tcW w:w="742" w:type="dxa"/>
          </w:tcPr>
          <w:p w14:paraId="09971A51" w14:textId="77777777" w:rsidR="002C0F16" w:rsidRPr="00CC3E1F" w:rsidRDefault="002C0F16" w:rsidP="00887D7C">
            <w:pPr>
              <w:pStyle w:val="Contedodatabela"/>
              <w:widowControl w:val="0"/>
              <w:spacing w:line="276" w:lineRule="auto"/>
              <w:jc w:val="center"/>
              <w:rPr>
                <w:rFonts w:ascii="Verdana" w:hAnsi="Verdana" w:cs="Arial"/>
                <w:b/>
                <w:sz w:val="20"/>
                <w:u w:val="single"/>
              </w:rPr>
            </w:pPr>
          </w:p>
          <w:p w14:paraId="04D945D5" w14:textId="77777777" w:rsidR="002C0F16" w:rsidRPr="00CC3E1F" w:rsidRDefault="002C0F16" w:rsidP="00887D7C">
            <w:pPr>
              <w:pStyle w:val="Contedodatabela"/>
              <w:widowControl w:val="0"/>
              <w:spacing w:line="276" w:lineRule="auto"/>
              <w:jc w:val="center"/>
              <w:rPr>
                <w:rFonts w:ascii="Verdana" w:hAnsi="Verdana" w:cs="Arial"/>
                <w:b/>
                <w:sz w:val="20"/>
                <w:u w:val="single"/>
              </w:rPr>
            </w:pPr>
            <w:r w:rsidRPr="00CC3E1F">
              <w:rPr>
                <w:rFonts w:ascii="Verdana" w:hAnsi="Verdana"/>
                <w:sz w:val="20"/>
              </w:rPr>
              <w:t>01</w:t>
            </w:r>
          </w:p>
        </w:tc>
        <w:tc>
          <w:tcPr>
            <w:tcW w:w="7259" w:type="dxa"/>
          </w:tcPr>
          <w:p w14:paraId="1E58BCE5" w14:textId="6F267408" w:rsidR="002C0F16" w:rsidRPr="00CC3E1F" w:rsidRDefault="002C0F16" w:rsidP="00887D7C">
            <w:pPr>
              <w:pStyle w:val="Contedodatabela"/>
              <w:widowControl w:val="0"/>
              <w:spacing w:line="276" w:lineRule="auto"/>
              <w:jc w:val="both"/>
              <w:rPr>
                <w:rFonts w:ascii="Verdana" w:hAnsi="Verdana"/>
                <w:sz w:val="20"/>
              </w:rPr>
            </w:pPr>
            <w:r w:rsidRPr="00CC3E1F">
              <w:rPr>
                <w:rFonts w:ascii="Verdana" w:hAnsi="Verdana"/>
                <w:sz w:val="20"/>
              </w:rPr>
              <w:t>Roçadeira lateral gasolina, 37,7 CC, 1.7 KW, 12.500 RPM, corta grama e mato, motor 2 tempos</w:t>
            </w:r>
            <w:r>
              <w:rPr>
                <w:rFonts w:ascii="Verdana" w:hAnsi="Verdana"/>
                <w:sz w:val="20"/>
              </w:rPr>
              <w:t>.</w:t>
            </w:r>
          </w:p>
        </w:tc>
        <w:tc>
          <w:tcPr>
            <w:tcW w:w="924" w:type="dxa"/>
            <w:vAlign w:val="center"/>
          </w:tcPr>
          <w:p w14:paraId="4D535FBA" w14:textId="77777777" w:rsidR="002C0F16" w:rsidRPr="00CC3E1F" w:rsidRDefault="002C0F16" w:rsidP="00887D7C">
            <w:pPr>
              <w:pStyle w:val="Contedodatabela"/>
              <w:widowControl w:val="0"/>
              <w:spacing w:line="276" w:lineRule="auto"/>
              <w:jc w:val="center"/>
              <w:rPr>
                <w:rFonts w:ascii="Verdana" w:hAnsi="Verdana"/>
                <w:sz w:val="20"/>
              </w:rPr>
            </w:pPr>
            <w:r w:rsidRPr="00CC3E1F">
              <w:rPr>
                <w:rFonts w:ascii="Verdana" w:hAnsi="Verdana"/>
                <w:sz w:val="20"/>
              </w:rPr>
              <w:t>Und.</w:t>
            </w:r>
          </w:p>
        </w:tc>
        <w:tc>
          <w:tcPr>
            <w:tcW w:w="1022" w:type="dxa"/>
            <w:vAlign w:val="center"/>
          </w:tcPr>
          <w:p w14:paraId="128C47CD" w14:textId="77777777" w:rsidR="002C0F16" w:rsidRPr="00CC3E1F" w:rsidRDefault="002C0F16" w:rsidP="00887D7C">
            <w:pPr>
              <w:pStyle w:val="Contedodatabela"/>
              <w:widowControl w:val="0"/>
              <w:spacing w:line="276" w:lineRule="auto"/>
              <w:jc w:val="center"/>
              <w:rPr>
                <w:rFonts w:ascii="Verdana" w:hAnsi="Verdana"/>
                <w:sz w:val="20"/>
              </w:rPr>
            </w:pPr>
            <w:r w:rsidRPr="00CC3E1F">
              <w:rPr>
                <w:rFonts w:ascii="Verdana" w:hAnsi="Verdana"/>
                <w:sz w:val="20"/>
              </w:rPr>
              <w:t>02</w:t>
            </w:r>
          </w:p>
        </w:tc>
      </w:tr>
    </w:tbl>
    <w:p w14:paraId="6C4A28FE" w14:textId="77777777" w:rsidR="003E4E13" w:rsidRDefault="003E4E13" w:rsidP="003014D6">
      <w:pPr>
        <w:pStyle w:val="PADRO"/>
        <w:keepNext w:val="0"/>
        <w:widowControl/>
        <w:shd w:val="clear" w:color="auto" w:fill="auto"/>
        <w:tabs>
          <w:tab w:val="left" w:pos="284"/>
          <w:tab w:val="left" w:pos="426"/>
        </w:tabs>
        <w:spacing w:before="0" w:after="0"/>
        <w:ind w:firstLine="0"/>
        <w:rPr>
          <w:rFonts w:ascii="Verdana" w:hAnsi="Verdana" w:cs="Arial"/>
          <w:szCs w:val="20"/>
        </w:rPr>
      </w:pPr>
    </w:p>
    <w:p w14:paraId="199F5F65" w14:textId="5CC66FF1"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121B7532" w14:textId="77777777" w:rsidR="00A1201E" w:rsidRDefault="00A1201E" w:rsidP="00D44C0D">
      <w:pPr>
        <w:pStyle w:val="PADRO"/>
        <w:keepNext w:val="0"/>
        <w:widowControl/>
        <w:shd w:val="clear" w:color="auto" w:fill="auto"/>
        <w:spacing w:before="0" w:after="0"/>
        <w:ind w:firstLine="0"/>
        <w:contextualSpacing/>
        <w:rPr>
          <w:rFonts w:ascii="Verdana" w:hAnsi="Verdana" w:cs="Arial"/>
          <w:sz w:val="18"/>
          <w:szCs w:val="18"/>
        </w:rPr>
      </w:pPr>
    </w:p>
    <w:p w14:paraId="4A1F565E" w14:textId="2E301B98" w:rsidR="00D44C0D" w:rsidRPr="00D44C0D" w:rsidRDefault="00000000" w:rsidP="008F00B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44C0D">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lastRenderedPageBreak/>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2D3709A8"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E67F762" w14:textId="77777777" w:rsidR="00A1201E" w:rsidRDefault="00000000" w:rsidP="008F00B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lastRenderedPageBreak/>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F72E4">
      <w:pPr>
        <w:numPr>
          <w:ilvl w:val="2"/>
          <w:numId w:val="1"/>
        </w:numPr>
        <w:tabs>
          <w:tab w:val="left" w:pos="1560"/>
        </w:tabs>
        <w:spacing w:before="120" w:after="120"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6B3FD48"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FASE DE LANCES</w:t>
      </w:r>
    </w:p>
    <w:p w14:paraId="42085B78"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lastRenderedPageBreak/>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lastRenderedPageBreak/>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77777777"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rsidP="00D44C0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lastRenderedPageBreak/>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F148BE2"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D44C0D">
        <w:rPr>
          <w:rFonts w:ascii="Verdana" w:eastAsia="Arial" w:hAnsi="Verdana" w:cs="Arial"/>
          <w:b/>
          <w:bCs/>
          <w:szCs w:val="20"/>
        </w:rPr>
        <w:t>30</w:t>
      </w:r>
      <w:r>
        <w:rPr>
          <w:rFonts w:ascii="Verdana" w:eastAsia="Arial" w:hAnsi="Verdana" w:cs="Arial"/>
          <w:b/>
          <w:bCs/>
          <w:szCs w:val="20"/>
        </w:rPr>
        <w:t xml:space="preserve"> (</w:t>
      </w:r>
      <w:r w:rsidR="00D44C0D">
        <w:rPr>
          <w:rFonts w:ascii="Verdana" w:eastAsia="Arial" w:hAnsi="Verdana" w:cs="Arial"/>
          <w:b/>
          <w:bCs/>
          <w:szCs w:val="20"/>
        </w:rPr>
        <w:t>trinta</w:t>
      </w:r>
      <w:r>
        <w:rPr>
          <w:rFonts w:ascii="Verdana" w:eastAsia="Arial" w:hAnsi="Verdana" w:cs="Arial"/>
          <w:b/>
          <w:bCs/>
          <w:szCs w:val="20"/>
        </w:rPr>
        <w:t xml:space="preserve">) </w:t>
      </w:r>
      <w:r w:rsidR="00D44C0D">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281D9C">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F72E4">
      <w:pPr>
        <w:numPr>
          <w:ilvl w:val="2"/>
          <w:numId w:val="1"/>
        </w:numPr>
        <w:tabs>
          <w:tab w:val="left" w:pos="1560"/>
        </w:tabs>
        <w:spacing w:before="120" w:after="120" w:line="276" w:lineRule="auto"/>
        <w:jc w:val="both"/>
        <w:rPr>
          <w:rFonts w:ascii="Verdana" w:hAnsi="Verdana" w:cs="Arial"/>
          <w:szCs w:val="20"/>
        </w:rPr>
      </w:pPr>
      <w:r>
        <w:rPr>
          <w:rFonts w:ascii="Verdana" w:hAnsi="Verdana" w:cs="Arial"/>
          <w:szCs w:val="20"/>
        </w:rPr>
        <w:lastRenderedPageBreak/>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9B26ACD" w:rsidR="00A1201E" w:rsidRDefault="00000000" w:rsidP="00DF72E4">
      <w:pPr>
        <w:numPr>
          <w:ilvl w:val="2"/>
          <w:numId w:val="1"/>
        </w:numPr>
        <w:tabs>
          <w:tab w:val="left" w:pos="1680"/>
        </w:tabs>
        <w:spacing w:before="120" w:after="120"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3" w:name="art156%2525C2%2525A78"/>
      <w:bookmarkStart w:id="4" w:name="art156%2525C2%2525A77"/>
      <w:bookmarkStart w:id="5" w:name="art156%2525C2%2525A76"/>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C2%2525A79"/>
      <w:bookmarkEnd w:id="6"/>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54B9C770"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7625067A" w14:textId="77777777" w:rsidR="002C0F16" w:rsidRDefault="002C0F16" w:rsidP="002C0F16">
      <w:pPr>
        <w:tabs>
          <w:tab w:val="left" w:pos="588"/>
        </w:tabs>
        <w:spacing w:before="120" w:line="276" w:lineRule="auto"/>
        <w:jc w:val="both"/>
        <w:rPr>
          <w:rFonts w:ascii="Verdana" w:hAnsi="Verdana" w:cs="Arial"/>
          <w:szCs w:val="20"/>
        </w:rPr>
      </w:pP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No julgamento das propostas e da habilitação, a Administração poderá sanar erros ou falhas que não alterem a substância das propostas, dos documentos e sua validade jurídica, mediante </w:t>
      </w:r>
      <w:r>
        <w:rPr>
          <w:rFonts w:ascii="Verdana" w:hAnsi="Verdana" w:cs="Arial"/>
          <w:szCs w:val="20"/>
        </w:rPr>
        <w:lastRenderedPageBreak/>
        <w:t>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207F750A"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335879">
        <w:rPr>
          <w:rFonts w:ascii="Verdana" w:hAnsi="Verdana" w:cs="Arial"/>
          <w:szCs w:val="20"/>
        </w:rPr>
        <w:t>2</w:t>
      </w:r>
      <w:r w:rsidR="002C0F16">
        <w:rPr>
          <w:rFonts w:ascii="Verdana" w:hAnsi="Verdana" w:cs="Arial"/>
          <w:szCs w:val="20"/>
        </w:rPr>
        <w:t>4</w:t>
      </w:r>
      <w:r>
        <w:rPr>
          <w:rFonts w:ascii="Verdana" w:hAnsi="Verdana" w:cs="Arial"/>
          <w:szCs w:val="20"/>
        </w:rPr>
        <w:t xml:space="preserve"> de </w:t>
      </w:r>
      <w:r w:rsidR="00335879">
        <w:rPr>
          <w:rFonts w:ascii="Verdana" w:hAnsi="Verdana" w:cs="Arial"/>
          <w:szCs w:val="20"/>
        </w:rPr>
        <w:t>ju</w:t>
      </w:r>
      <w:r w:rsidR="002C0F16">
        <w:rPr>
          <w:rFonts w:ascii="Verdana" w:hAnsi="Verdana" w:cs="Arial"/>
          <w:szCs w:val="20"/>
        </w:rPr>
        <w:t>n</w:t>
      </w:r>
      <w:r w:rsidR="00335879">
        <w:rPr>
          <w:rFonts w:ascii="Verdana" w:hAnsi="Verdana" w:cs="Arial"/>
          <w:szCs w:val="20"/>
        </w:rPr>
        <w:t>ho</w:t>
      </w:r>
      <w:r>
        <w:rPr>
          <w:rFonts w:ascii="Verdana" w:hAnsi="Verdana" w:cs="Arial"/>
          <w:szCs w:val="20"/>
        </w:rPr>
        <w:t xml:space="preserve"> de 2024.</w:t>
      </w:r>
    </w:p>
    <w:p w14:paraId="5074A8A1" w14:textId="651DA41B" w:rsidR="00B6532B" w:rsidRDefault="00B6532B" w:rsidP="00D44C0D">
      <w:pPr>
        <w:spacing w:after="120" w:line="276" w:lineRule="auto"/>
        <w:ind w:left="360" w:right="-15"/>
        <w:jc w:val="center"/>
        <w:rPr>
          <w:rFonts w:ascii="Verdana" w:hAnsi="Verdana" w:cs="Arial"/>
          <w:szCs w:val="20"/>
        </w:rPr>
      </w:pPr>
    </w:p>
    <w:p w14:paraId="3D2D9599" w14:textId="18D0D6BE" w:rsidR="00F52720" w:rsidRDefault="00F52720" w:rsidP="00D44C0D">
      <w:pPr>
        <w:spacing w:after="120" w:line="276" w:lineRule="auto"/>
        <w:ind w:left="360" w:right="-15"/>
        <w:jc w:val="center"/>
        <w:rPr>
          <w:rFonts w:ascii="Verdana" w:hAnsi="Verdana" w:cs="Arial"/>
          <w:szCs w:val="20"/>
        </w:rPr>
      </w:pPr>
    </w:p>
    <w:p w14:paraId="1ECAE76E" w14:textId="77777777" w:rsidR="00F52720" w:rsidRDefault="00F52720" w:rsidP="00D44C0D">
      <w:pPr>
        <w:spacing w:after="120" w:line="276" w:lineRule="auto"/>
        <w:ind w:left="360" w:right="-15"/>
        <w:jc w:val="center"/>
        <w:rPr>
          <w:rFonts w:ascii="Verdana" w:hAnsi="Verdana" w:cs="Arial"/>
          <w:szCs w:val="20"/>
        </w:rPr>
      </w:pPr>
    </w:p>
    <w:p w14:paraId="1A94478D" w14:textId="77777777" w:rsidR="00B6532B" w:rsidRDefault="00B6532B"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81492D2"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63527F">
      <w:headerReference w:type="even" r:id="rId13"/>
      <w:headerReference w:type="default" r:id="rId14"/>
      <w:headerReference w:type="first" r:id="rId15"/>
      <w:pgSz w:w="11906" w:h="16838"/>
      <w:pgMar w:top="1418" w:right="849" w:bottom="851"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F508E" w14:textId="77777777" w:rsidR="0040529D" w:rsidRDefault="0040529D">
      <w:r>
        <w:separator/>
      </w:r>
    </w:p>
  </w:endnote>
  <w:endnote w:type="continuationSeparator" w:id="0">
    <w:p w14:paraId="1B47C9CC" w14:textId="77777777" w:rsidR="0040529D" w:rsidRDefault="0040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95F1A" w14:textId="77777777" w:rsidR="0040529D" w:rsidRDefault="0040529D">
      <w:r>
        <w:separator/>
      </w:r>
    </w:p>
  </w:footnote>
  <w:footnote w:type="continuationSeparator" w:id="0">
    <w:p w14:paraId="527D4E3D" w14:textId="77777777" w:rsidR="0040529D" w:rsidRDefault="00405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356E1"/>
    <w:rsid w:val="00064B14"/>
    <w:rsid w:val="00067807"/>
    <w:rsid w:val="00070812"/>
    <w:rsid w:val="000851E9"/>
    <w:rsid w:val="000A3092"/>
    <w:rsid w:val="000B7673"/>
    <w:rsid w:val="000C7548"/>
    <w:rsid w:val="000F1AE9"/>
    <w:rsid w:val="00120DEF"/>
    <w:rsid w:val="00124BF7"/>
    <w:rsid w:val="001312E6"/>
    <w:rsid w:val="00164191"/>
    <w:rsid w:val="001C45DC"/>
    <w:rsid w:val="00214274"/>
    <w:rsid w:val="00224E28"/>
    <w:rsid w:val="002716DD"/>
    <w:rsid w:val="00281D9C"/>
    <w:rsid w:val="002B61F4"/>
    <w:rsid w:val="002C0F16"/>
    <w:rsid w:val="003014D6"/>
    <w:rsid w:val="00335879"/>
    <w:rsid w:val="00352D18"/>
    <w:rsid w:val="00380905"/>
    <w:rsid w:val="003C5BEB"/>
    <w:rsid w:val="003E4E13"/>
    <w:rsid w:val="0040529D"/>
    <w:rsid w:val="0042095B"/>
    <w:rsid w:val="00447710"/>
    <w:rsid w:val="004640CF"/>
    <w:rsid w:val="0049223F"/>
    <w:rsid w:val="004F5A96"/>
    <w:rsid w:val="00523B5E"/>
    <w:rsid w:val="005507DD"/>
    <w:rsid w:val="00583C9D"/>
    <w:rsid w:val="00587EAF"/>
    <w:rsid w:val="00597001"/>
    <w:rsid w:val="005C44AF"/>
    <w:rsid w:val="00612509"/>
    <w:rsid w:val="0063527F"/>
    <w:rsid w:val="00642CE3"/>
    <w:rsid w:val="00654363"/>
    <w:rsid w:val="0066253C"/>
    <w:rsid w:val="006A77B4"/>
    <w:rsid w:val="007004A0"/>
    <w:rsid w:val="0071685E"/>
    <w:rsid w:val="00770C80"/>
    <w:rsid w:val="007712B2"/>
    <w:rsid w:val="007A4921"/>
    <w:rsid w:val="0080313B"/>
    <w:rsid w:val="00816396"/>
    <w:rsid w:val="0082504C"/>
    <w:rsid w:val="0085563B"/>
    <w:rsid w:val="00860A50"/>
    <w:rsid w:val="00883139"/>
    <w:rsid w:val="008868BD"/>
    <w:rsid w:val="00894DE1"/>
    <w:rsid w:val="008D08B4"/>
    <w:rsid w:val="008F00B5"/>
    <w:rsid w:val="008F58B8"/>
    <w:rsid w:val="00911D43"/>
    <w:rsid w:val="00935947"/>
    <w:rsid w:val="0095050C"/>
    <w:rsid w:val="00955131"/>
    <w:rsid w:val="009657AD"/>
    <w:rsid w:val="009B2377"/>
    <w:rsid w:val="009E63A2"/>
    <w:rsid w:val="00A1201E"/>
    <w:rsid w:val="00A611E4"/>
    <w:rsid w:val="00A850A2"/>
    <w:rsid w:val="00AB036A"/>
    <w:rsid w:val="00AD3C07"/>
    <w:rsid w:val="00B024FC"/>
    <w:rsid w:val="00B52AD5"/>
    <w:rsid w:val="00B64B8D"/>
    <w:rsid w:val="00B6532B"/>
    <w:rsid w:val="00B767D2"/>
    <w:rsid w:val="00B930A2"/>
    <w:rsid w:val="00BA336B"/>
    <w:rsid w:val="00BC44FA"/>
    <w:rsid w:val="00BE55E1"/>
    <w:rsid w:val="00C03251"/>
    <w:rsid w:val="00C11846"/>
    <w:rsid w:val="00C12AA3"/>
    <w:rsid w:val="00C330F1"/>
    <w:rsid w:val="00C739CE"/>
    <w:rsid w:val="00C8299B"/>
    <w:rsid w:val="00CB50DA"/>
    <w:rsid w:val="00D00C5B"/>
    <w:rsid w:val="00D11A17"/>
    <w:rsid w:val="00D161B7"/>
    <w:rsid w:val="00D44C0D"/>
    <w:rsid w:val="00D76854"/>
    <w:rsid w:val="00D77C4A"/>
    <w:rsid w:val="00D87C6C"/>
    <w:rsid w:val="00DB066E"/>
    <w:rsid w:val="00DB4218"/>
    <w:rsid w:val="00DC5BD4"/>
    <w:rsid w:val="00DF72E4"/>
    <w:rsid w:val="00E12DC1"/>
    <w:rsid w:val="00E22778"/>
    <w:rsid w:val="00E97669"/>
    <w:rsid w:val="00F05DB7"/>
    <w:rsid w:val="00F2129D"/>
    <w:rsid w:val="00F52720"/>
    <w:rsid w:val="00F66873"/>
    <w:rsid w:val="00FA4B29"/>
    <w:rsid w:val="00FA4E53"/>
    <w:rsid w:val="00FF3079"/>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 w:type="paragraph" w:customStyle="1" w:styleId="TableParagraph">
    <w:name w:val="Table Paragraph"/>
    <w:basedOn w:val="Normal"/>
    <w:qFormat/>
    <w:rsid w:val="00C11846"/>
    <w:pPr>
      <w:widowControl w:val="0"/>
      <w:suppressAutoHyphens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163132933">
      <w:bodyDiv w:val="1"/>
      <w:marLeft w:val="0"/>
      <w:marRight w:val="0"/>
      <w:marTop w:val="0"/>
      <w:marBottom w:val="0"/>
      <w:divBdr>
        <w:top w:val="none" w:sz="0" w:space="0" w:color="auto"/>
        <w:left w:val="none" w:sz="0" w:space="0" w:color="auto"/>
        <w:bottom w:val="none" w:sz="0" w:space="0" w:color="auto"/>
        <w:right w:val="none" w:sz="0" w:space="0" w:color="auto"/>
      </w:divBdr>
    </w:div>
    <w:div w:id="342169451">
      <w:bodyDiv w:val="1"/>
      <w:marLeft w:val="0"/>
      <w:marRight w:val="0"/>
      <w:marTop w:val="0"/>
      <w:marBottom w:val="0"/>
      <w:divBdr>
        <w:top w:val="none" w:sz="0" w:space="0" w:color="auto"/>
        <w:left w:val="none" w:sz="0" w:space="0" w:color="auto"/>
        <w:bottom w:val="none" w:sz="0" w:space="0" w:color="auto"/>
        <w:right w:val="none" w:sz="0" w:space="0" w:color="auto"/>
      </w:divBdr>
    </w:div>
    <w:div w:id="370955728">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960041450">
      <w:bodyDiv w:val="1"/>
      <w:marLeft w:val="0"/>
      <w:marRight w:val="0"/>
      <w:marTop w:val="0"/>
      <w:marBottom w:val="0"/>
      <w:divBdr>
        <w:top w:val="none" w:sz="0" w:space="0" w:color="auto"/>
        <w:left w:val="none" w:sz="0" w:space="0" w:color="auto"/>
        <w:bottom w:val="none" w:sz="0" w:space="0" w:color="auto"/>
        <w:right w:val="none" w:sz="0" w:space="0" w:color="auto"/>
      </w:divBdr>
    </w:div>
    <w:div w:id="1412118563">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515606885">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10</Pages>
  <Words>4703</Words>
  <Characters>25400</Characters>
  <Application>Microsoft Office Word</Application>
  <DocSecurity>0</DocSecurity>
  <Lines>211</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52</cp:revision>
  <cp:lastPrinted>2024-05-27T17:06:00Z</cp:lastPrinted>
  <dcterms:created xsi:type="dcterms:W3CDTF">2024-02-27T18:18:00Z</dcterms:created>
  <dcterms:modified xsi:type="dcterms:W3CDTF">2024-07-09T16:19:00Z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